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jc w:val="center"/>
        <w:tblInd w:w="459" w:type="dxa"/>
        <w:tblLook w:val="01E0" w:firstRow="1" w:lastRow="1" w:firstColumn="1" w:lastColumn="1" w:noHBand="0" w:noVBand="0"/>
      </w:tblPr>
      <w:tblGrid>
        <w:gridCol w:w="3942"/>
        <w:gridCol w:w="5702"/>
      </w:tblGrid>
      <w:tr w:rsidR="003956F6" w:rsidTr="00005453">
        <w:trPr>
          <w:jc w:val="center"/>
        </w:trPr>
        <w:tc>
          <w:tcPr>
            <w:tcW w:w="3942" w:type="dxa"/>
            <w:shd w:val="clear" w:color="auto" w:fill="auto"/>
          </w:tcPr>
          <w:p w:rsidR="003956F6" w:rsidRPr="001B0C00" w:rsidRDefault="001B0C00" w:rsidP="001B0C00">
            <w:pPr>
              <w:tabs>
                <w:tab w:val="center" w:pos="1863"/>
                <w:tab w:val="right" w:pos="3726"/>
              </w:tabs>
            </w:pPr>
            <w:r w:rsidRPr="001B0C00">
              <w:tab/>
            </w:r>
            <w:r w:rsidR="003956F6" w:rsidRPr="001B0C00">
              <w:t>TRƯỜNG CAO ĐẲNG</w:t>
            </w:r>
            <w:r w:rsidRPr="001B0C00">
              <w:tab/>
            </w:r>
          </w:p>
          <w:p w:rsidR="003956F6" w:rsidRPr="001B0C00" w:rsidRDefault="003956F6" w:rsidP="00005453">
            <w:pPr>
              <w:jc w:val="center"/>
            </w:pPr>
            <w:r w:rsidRPr="001B0C00">
              <w:t>CÔNG NGHỆ THỦ ĐỨC</w:t>
            </w:r>
          </w:p>
          <w:p w:rsidR="001B0C00" w:rsidRPr="001B0C00" w:rsidRDefault="001B0C00" w:rsidP="00005453">
            <w:pPr>
              <w:jc w:val="center"/>
              <w:rPr>
                <w:b/>
              </w:rPr>
            </w:pPr>
            <w:r w:rsidRPr="001B0C00">
              <w:rPr>
                <w:b/>
              </w:rPr>
              <w:t>KHOA……………………</w:t>
            </w:r>
          </w:p>
          <w:p w:rsidR="003956F6" w:rsidRPr="002D350D" w:rsidRDefault="003956F6" w:rsidP="00005453">
            <w:pPr>
              <w:jc w:val="center"/>
              <w:rPr>
                <w:b/>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109220</wp:posOffset>
                      </wp:positionV>
                      <wp:extent cx="704850" cy="0"/>
                      <wp:effectExtent l="12065"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8.6pt" to="126.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"/>
                  </w:pict>
                </mc:Fallback>
              </mc:AlternateContent>
            </w:r>
          </w:p>
        </w:tc>
        <w:tc>
          <w:tcPr>
            <w:tcW w:w="5702" w:type="dxa"/>
            <w:shd w:val="clear" w:color="auto" w:fill="auto"/>
          </w:tcPr>
          <w:p w:rsidR="003956F6" w:rsidRPr="00FE4F4C" w:rsidRDefault="003956F6" w:rsidP="00005453">
            <w:pPr>
              <w:jc w:val="center"/>
              <w:rPr>
                <w:b/>
              </w:rPr>
            </w:pPr>
            <w:r w:rsidRPr="00FE4F4C">
              <w:rPr>
                <w:b/>
              </w:rPr>
              <w:t>CỘNG HÒA XÃ HỘI CHỦ NGHĨA VIỆT NAM</w:t>
            </w:r>
          </w:p>
          <w:p w:rsidR="003956F6" w:rsidRPr="00301F63" w:rsidRDefault="003956F6" w:rsidP="00005453">
            <w:pPr>
              <w:jc w:val="center"/>
              <w:rPr>
                <w:b/>
                <w:sz w:val="26"/>
                <w:szCs w:val="26"/>
              </w:rPr>
            </w:pPr>
            <w:r w:rsidRPr="00301F63">
              <w:rPr>
                <w:b/>
                <w:sz w:val="26"/>
                <w:szCs w:val="26"/>
              </w:rPr>
              <w:t xml:space="preserve">Độc </w:t>
            </w:r>
            <w:r>
              <w:rPr>
                <w:b/>
                <w:sz w:val="26"/>
                <w:szCs w:val="26"/>
              </w:rPr>
              <w:t>l</w:t>
            </w:r>
            <w:r w:rsidRPr="00301F63">
              <w:rPr>
                <w:b/>
                <w:sz w:val="26"/>
                <w:szCs w:val="26"/>
              </w:rPr>
              <w:t xml:space="preserve">ập – Tự </w:t>
            </w:r>
            <w:r>
              <w:rPr>
                <w:b/>
                <w:sz w:val="26"/>
                <w:szCs w:val="26"/>
              </w:rPr>
              <w:t>d</w:t>
            </w:r>
            <w:r w:rsidRPr="00301F63">
              <w:rPr>
                <w:b/>
                <w:sz w:val="26"/>
                <w:szCs w:val="26"/>
              </w:rPr>
              <w:t xml:space="preserve">o – Hạnh </w:t>
            </w:r>
            <w:r>
              <w:rPr>
                <w:b/>
                <w:sz w:val="26"/>
                <w:szCs w:val="26"/>
              </w:rPr>
              <w:t>p</w:t>
            </w:r>
            <w:r w:rsidRPr="00301F63">
              <w:rPr>
                <w:b/>
                <w:sz w:val="26"/>
                <w:szCs w:val="26"/>
              </w:rPr>
              <w:t>húc</w:t>
            </w:r>
          </w:p>
          <w:p w:rsidR="003956F6" w:rsidRDefault="003956F6" w:rsidP="00005453">
            <w:pPr>
              <w:jc w:val="cente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925830</wp:posOffset>
                      </wp:positionH>
                      <wp:positionV relativeFrom="paragraph">
                        <wp:posOffset>83820</wp:posOffset>
                      </wp:positionV>
                      <wp:extent cx="1614805" cy="0"/>
                      <wp:effectExtent l="10160"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6pt" to="200.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ir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vyeTr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"/>
                  </w:pict>
                </mc:Fallback>
              </mc:AlternateContent>
            </w:r>
          </w:p>
        </w:tc>
      </w:tr>
    </w:tbl>
    <w:p w:rsidR="003956F6" w:rsidRPr="00820D05" w:rsidRDefault="003956F6" w:rsidP="003956F6">
      <w:pPr>
        <w:tabs>
          <w:tab w:val="center" w:pos="2268"/>
          <w:tab w:val="center" w:pos="7513"/>
        </w:tabs>
        <w:ind w:right="-599"/>
        <w:jc w:val="both"/>
        <w:rPr>
          <w:i/>
          <w:sz w:val="26"/>
        </w:rPr>
      </w:pPr>
      <w:r>
        <w:rPr>
          <w:rStyle w:val="Strong"/>
          <w:b w:val="0"/>
          <w:sz w:val="26"/>
        </w:rPr>
        <w:t xml:space="preserve">           </w:t>
      </w:r>
      <w:r w:rsidRPr="002A0AA0">
        <w:rPr>
          <w:rStyle w:val="Strong"/>
          <w:b w:val="0"/>
          <w:sz w:val="26"/>
        </w:rPr>
        <w:t>Số:      /KH-CNTĐ-</w:t>
      </w:r>
      <w:r w:rsidR="004B535A">
        <w:rPr>
          <w:rStyle w:val="Strong"/>
          <w:b w:val="0"/>
          <w:sz w:val="26"/>
        </w:rPr>
        <w:t>…..</w:t>
      </w:r>
      <w:r w:rsidRPr="002A0AA0">
        <w:rPr>
          <w:i/>
          <w:sz w:val="28"/>
        </w:rPr>
        <w:t xml:space="preserve"> </w:t>
      </w:r>
      <w:r>
        <w:rPr>
          <w:i/>
        </w:rPr>
        <w:t xml:space="preserve">                      </w:t>
      </w:r>
      <w:r w:rsidRPr="002A0AA0">
        <w:rPr>
          <w:i/>
          <w:sz w:val="26"/>
        </w:rPr>
        <w:t xml:space="preserve">TP. Hồ Chí Minh, ngày </w:t>
      </w:r>
      <w:r>
        <w:rPr>
          <w:i/>
          <w:sz w:val="26"/>
        </w:rPr>
        <w:t xml:space="preserve">    </w:t>
      </w:r>
      <w:r w:rsidRPr="002A0AA0">
        <w:rPr>
          <w:i/>
          <w:sz w:val="26"/>
        </w:rPr>
        <w:t xml:space="preserve">tháng </w:t>
      </w:r>
      <w:r w:rsidR="004B535A">
        <w:rPr>
          <w:i/>
          <w:sz w:val="26"/>
        </w:rPr>
        <w:t>….</w:t>
      </w:r>
      <w:r w:rsidRPr="002A0AA0">
        <w:rPr>
          <w:i/>
          <w:sz w:val="26"/>
        </w:rPr>
        <w:t xml:space="preserve"> năm 20</w:t>
      </w:r>
      <w:r w:rsidR="004B535A">
        <w:rPr>
          <w:i/>
          <w:sz w:val="26"/>
        </w:rPr>
        <w:t>….</w:t>
      </w:r>
    </w:p>
    <w:p w:rsidR="003956F6" w:rsidRDefault="003956F6" w:rsidP="003956F6"/>
    <w:p w:rsidR="003956F6" w:rsidRPr="00BD50B7" w:rsidRDefault="003956F6" w:rsidP="003956F6">
      <w:pPr>
        <w:rPr>
          <w:i/>
        </w:rPr>
      </w:pPr>
      <w:r w:rsidRPr="001D6671">
        <w:rPr>
          <w:color w:val="FFFFFF"/>
        </w:rPr>
        <w:t xml:space="preserve">Số: </w:t>
      </w:r>
      <w:r w:rsidRPr="001D6671">
        <w:rPr>
          <w:b/>
          <w:color w:val="FFFFFF"/>
        </w:rPr>
        <w:t>2793</w:t>
      </w:r>
      <w:r w:rsidRPr="001D6671">
        <w:rPr>
          <w:color w:val="FFFFFF"/>
        </w:rPr>
        <w:t xml:space="preserve"> /GDĐT/TTr</w:t>
      </w:r>
      <w:r w:rsidRPr="001D6671">
        <w:rPr>
          <w:color w:val="FFFFFF"/>
        </w:rPr>
        <w:tab/>
      </w:r>
      <w:r>
        <w:tab/>
      </w:r>
      <w:r>
        <w:tab/>
      </w:r>
    </w:p>
    <w:p w:rsidR="003956F6" w:rsidRPr="00FE4ED1" w:rsidRDefault="003956F6" w:rsidP="004F109F">
      <w:pPr>
        <w:jc w:val="center"/>
        <w:rPr>
          <w:b/>
          <w:bCs/>
          <w:sz w:val="28"/>
          <w:szCs w:val="28"/>
        </w:rPr>
      </w:pPr>
      <w:r w:rsidRPr="00FE4ED1">
        <w:rPr>
          <w:b/>
          <w:bCs/>
          <w:sz w:val="28"/>
          <w:szCs w:val="28"/>
        </w:rPr>
        <w:t xml:space="preserve">KẾ HOẠCH </w:t>
      </w:r>
      <w:r w:rsidR="00005453">
        <w:rPr>
          <w:b/>
          <w:bCs/>
          <w:sz w:val="28"/>
          <w:szCs w:val="28"/>
        </w:rPr>
        <w:t>KIỂM TRA</w:t>
      </w:r>
    </w:p>
    <w:p w:rsidR="003956F6" w:rsidRPr="00FE4ED1" w:rsidRDefault="003956F6" w:rsidP="00B85B9D">
      <w:pPr>
        <w:jc w:val="center"/>
        <w:rPr>
          <w:sz w:val="28"/>
          <w:szCs w:val="28"/>
        </w:rPr>
      </w:pPr>
      <w:r w:rsidRPr="00FE4ED1">
        <w:rPr>
          <w:b/>
          <w:bCs/>
          <w:sz w:val="28"/>
          <w:szCs w:val="28"/>
        </w:rPr>
        <w:t xml:space="preserve">NĂM HỌC </w:t>
      </w:r>
      <w:r w:rsidR="00F31BAD">
        <w:rPr>
          <w:b/>
          <w:bCs/>
          <w:sz w:val="28"/>
          <w:szCs w:val="28"/>
        </w:rPr>
        <w:t>……….</w:t>
      </w:r>
    </w:p>
    <w:p w:rsidR="003956F6" w:rsidRDefault="003956F6" w:rsidP="00B85B9D">
      <w:pPr>
        <w:ind w:right="202"/>
        <w:jc w:val="center"/>
        <w:rPr>
          <w:b/>
          <w:bCs/>
          <w:sz w:val="32"/>
          <w:szCs w:val="32"/>
        </w:rPr>
      </w:pPr>
    </w:p>
    <w:p w:rsidR="004B535A" w:rsidRDefault="003956F6" w:rsidP="00440005">
      <w:pPr>
        <w:spacing w:line="360" w:lineRule="auto"/>
        <w:ind w:right="-23"/>
        <w:jc w:val="both"/>
        <w:rPr>
          <w:iCs/>
          <w:sz w:val="26"/>
          <w:szCs w:val="26"/>
        </w:rPr>
      </w:pPr>
      <w:r w:rsidRPr="00440005">
        <w:rPr>
          <w:b/>
          <w:bCs/>
          <w:sz w:val="26"/>
          <w:szCs w:val="26"/>
        </w:rPr>
        <w:t> </w:t>
      </w:r>
      <w:r w:rsidR="000B751D" w:rsidRPr="00440005">
        <w:rPr>
          <w:b/>
          <w:bCs/>
          <w:sz w:val="26"/>
          <w:szCs w:val="26"/>
        </w:rPr>
        <w:tab/>
      </w:r>
      <w:r w:rsidR="004B535A">
        <w:rPr>
          <w:iCs/>
          <w:sz w:val="26"/>
          <w:szCs w:val="26"/>
        </w:rPr>
        <w:t>Căn cứ</w:t>
      </w:r>
      <w:r w:rsidR="004F109F">
        <w:rPr>
          <w:iCs/>
          <w:sz w:val="26"/>
          <w:szCs w:val="26"/>
        </w:rPr>
        <w:t xml:space="preserve"> Kế hoạch số</w:t>
      </w:r>
      <w:r w:rsidRPr="00440005">
        <w:rPr>
          <w:iCs/>
          <w:sz w:val="26"/>
          <w:szCs w:val="26"/>
        </w:rPr>
        <w:t xml:space="preserve"> </w:t>
      </w:r>
      <w:r w:rsidR="00F31BAD">
        <w:rPr>
          <w:iCs/>
          <w:sz w:val="26"/>
          <w:szCs w:val="26"/>
        </w:rPr>
        <w:t>…..</w:t>
      </w:r>
      <w:r w:rsidR="004F109F">
        <w:rPr>
          <w:iCs/>
          <w:sz w:val="26"/>
          <w:szCs w:val="26"/>
        </w:rPr>
        <w:t xml:space="preserve">/KH-CNTĐ-TT ngày……….về công tác kiểm tra NH….., </w:t>
      </w:r>
    </w:p>
    <w:p w:rsidR="003956F6" w:rsidRDefault="004B535A" w:rsidP="00440005">
      <w:pPr>
        <w:spacing w:line="360" w:lineRule="auto"/>
        <w:ind w:right="-23"/>
        <w:jc w:val="both"/>
        <w:rPr>
          <w:iCs/>
          <w:sz w:val="26"/>
          <w:szCs w:val="26"/>
        </w:rPr>
      </w:pPr>
      <w:r>
        <w:rPr>
          <w:iCs/>
          <w:sz w:val="26"/>
          <w:szCs w:val="26"/>
        </w:rPr>
        <w:tab/>
        <w:t xml:space="preserve">Thực hiện công tác đảm báo chất lượng đào tạo trong Năm học……, </w:t>
      </w:r>
      <w:r w:rsidR="004F109F">
        <w:rPr>
          <w:iCs/>
          <w:sz w:val="26"/>
          <w:szCs w:val="26"/>
        </w:rPr>
        <w:t>Khoa……xây dựng kế hoạch kiểm tra hoạt động chuyên môn của giảng viên cụ thể như sau</w:t>
      </w:r>
      <w:r w:rsidR="001B0C00">
        <w:rPr>
          <w:iCs/>
          <w:sz w:val="26"/>
          <w:szCs w:val="26"/>
        </w:rPr>
        <w:t>:</w:t>
      </w:r>
    </w:p>
    <w:p w:rsidR="002E692C" w:rsidRPr="002E692C" w:rsidRDefault="002E692C" w:rsidP="00440005">
      <w:pPr>
        <w:spacing w:line="360" w:lineRule="auto"/>
        <w:ind w:right="-23"/>
        <w:jc w:val="both"/>
        <w:rPr>
          <w:b/>
          <w:iCs/>
          <w:sz w:val="26"/>
          <w:szCs w:val="26"/>
        </w:rPr>
      </w:pPr>
      <w:r w:rsidRPr="002E692C">
        <w:rPr>
          <w:b/>
          <w:iCs/>
          <w:sz w:val="26"/>
          <w:szCs w:val="26"/>
        </w:rPr>
        <w:tab/>
        <w:t>I. Nội dung kiểm tra:</w:t>
      </w:r>
      <w:bookmarkStart w:id="0" w:name="_GoBack"/>
      <w:bookmarkEnd w:id="0"/>
    </w:p>
    <w:p w:rsidR="00767BD4" w:rsidRPr="00767BD4" w:rsidRDefault="002E692C" w:rsidP="00767BD4">
      <w:pPr>
        <w:spacing w:line="360" w:lineRule="auto"/>
        <w:ind w:right="-23" w:firstLine="720"/>
        <w:jc w:val="both"/>
        <w:rPr>
          <w:b/>
          <w:sz w:val="26"/>
          <w:szCs w:val="26"/>
        </w:rPr>
      </w:pPr>
      <w:r>
        <w:rPr>
          <w:b/>
          <w:sz w:val="26"/>
          <w:szCs w:val="26"/>
        </w:rPr>
        <w:t>1</w:t>
      </w:r>
      <w:r w:rsidR="00767BD4" w:rsidRPr="00767BD4">
        <w:rPr>
          <w:b/>
          <w:sz w:val="26"/>
          <w:szCs w:val="26"/>
        </w:rPr>
        <w:t>. Kiểm tra việc thực hiện nghĩa vụ dự giờ của giảng viên.</w:t>
      </w:r>
    </w:p>
    <w:p w:rsidR="00767BD4" w:rsidRPr="00466060" w:rsidRDefault="00767BD4" w:rsidP="00767BD4">
      <w:pPr>
        <w:spacing w:line="360" w:lineRule="auto"/>
        <w:ind w:right="-23" w:firstLine="720"/>
        <w:jc w:val="both"/>
        <w:rPr>
          <w:sz w:val="26"/>
          <w:szCs w:val="26"/>
        </w:rPr>
      </w:pPr>
      <w:r>
        <w:rPr>
          <w:sz w:val="26"/>
          <w:szCs w:val="26"/>
        </w:rPr>
        <w:t xml:space="preserve">- </w:t>
      </w:r>
      <w:r w:rsidRPr="00466060">
        <w:rPr>
          <w:sz w:val="26"/>
          <w:szCs w:val="26"/>
        </w:rPr>
        <w:t xml:space="preserve">Giảng viên đảm bảo dự </w:t>
      </w:r>
      <w:r>
        <w:rPr>
          <w:sz w:val="26"/>
          <w:szCs w:val="26"/>
        </w:rPr>
        <w:t>giờ đồng nghiệp tối thiểu 4 giờ dạy</w:t>
      </w:r>
      <w:r w:rsidRPr="00466060">
        <w:rPr>
          <w:sz w:val="26"/>
          <w:szCs w:val="26"/>
        </w:rPr>
        <w:t>/năm học.</w:t>
      </w:r>
    </w:p>
    <w:p w:rsidR="00767BD4" w:rsidRDefault="00767BD4" w:rsidP="00767BD4">
      <w:pPr>
        <w:spacing w:line="360" w:lineRule="auto"/>
        <w:ind w:right="-23" w:firstLine="720"/>
        <w:jc w:val="both"/>
        <w:rPr>
          <w:sz w:val="26"/>
          <w:szCs w:val="26"/>
        </w:rPr>
      </w:pPr>
      <w:r>
        <w:rPr>
          <w:sz w:val="26"/>
          <w:szCs w:val="26"/>
        </w:rPr>
        <w:t>- Giảng viên thực hiện dự giờ theo cách thức và điều kiện được quy định trong KH số……. của P.TT-PC.</w:t>
      </w:r>
    </w:p>
    <w:p w:rsidR="00767BD4" w:rsidRDefault="001B0C00" w:rsidP="00440005">
      <w:pPr>
        <w:spacing w:line="360" w:lineRule="auto"/>
        <w:ind w:right="-23" w:firstLine="720"/>
        <w:jc w:val="both"/>
        <w:rPr>
          <w:sz w:val="26"/>
          <w:szCs w:val="26"/>
        </w:rPr>
      </w:pPr>
      <w:r>
        <w:rPr>
          <w:sz w:val="26"/>
          <w:szCs w:val="26"/>
        </w:rPr>
        <w:t>*Lưu ý</w:t>
      </w:r>
      <w:r w:rsidR="00767BD4">
        <w:rPr>
          <w:sz w:val="26"/>
          <w:szCs w:val="26"/>
        </w:rPr>
        <w:t xml:space="preserve">: </w:t>
      </w:r>
      <w:r w:rsidR="00767BD4" w:rsidRPr="00466060">
        <w:rPr>
          <w:sz w:val="26"/>
          <w:szCs w:val="26"/>
          <w:lang w:val="pt-BR"/>
        </w:rPr>
        <w:t xml:space="preserve">GV </w:t>
      </w:r>
      <w:r w:rsidR="00767BD4" w:rsidRPr="00466060">
        <w:rPr>
          <w:sz w:val="26"/>
          <w:szCs w:val="26"/>
        </w:rPr>
        <w:t>tham khảo thêm quy trình dự giờ tiết giảng đã được điều chỉnh và bổ sung (xem tại webchung/Thong bao/Thong bao P.TT-PC/2.Quy trinh du gio tiet giang).</w:t>
      </w:r>
    </w:p>
    <w:p w:rsidR="00767BD4" w:rsidRPr="001B0C00" w:rsidRDefault="002E692C" w:rsidP="00440005">
      <w:pPr>
        <w:spacing w:line="360" w:lineRule="auto"/>
        <w:ind w:right="-23" w:firstLine="720"/>
        <w:jc w:val="both"/>
        <w:rPr>
          <w:b/>
          <w:sz w:val="26"/>
          <w:szCs w:val="26"/>
        </w:rPr>
      </w:pPr>
      <w:r>
        <w:rPr>
          <w:b/>
          <w:sz w:val="26"/>
          <w:szCs w:val="26"/>
        </w:rPr>
        <w:t>2</w:t>
      </w:r>
      <w:r w:rsidR="00767BD4" w:rsidRPr="001B0C00">
        <w:rPr>
          <w:b/>
          <w:sz w:val="26"/>
          <w:szCs w:val="26"/>
        </w:rPr>
        <w:t>. Kiểm tra hoạt động giảng dạy của giảng viên:</w:t>
      </w:r>
    </w:p>
    <w:p w:rsidR="004B535A" w:rsidRPr="001B0C00" w:rsidRDefault="002E692C" w:rsidP="00767BD4">
      <w:pPr>
        <w:spacing w:line="360" w:lineRule="auto"/>
        <w:ind w:right="-23" w:firstLine="720"/>
        <w:jc w:val="both"/>
        <w:rPr>
          <w:b/>
          <w:i/>
          <w:sz w:val="26"/>
          <w:szCs w:val="26"/>
        </w:rPr>
      </w:pPr>
      <w:r>
        <w:rPr>
          <w:b/>
          <w:i/>
          <w:sz w:val="26"/>
          <w:szCs w:val="26"/>
        </w:rPr>
        <w:t>2</w:t>
      </w:r>
      <w:r w:rsidR="00767BD4" w:rsidRPr="001B0C00">
        <w:rPr>
          <w:b/>
          <w:i/>
          <w:sz w:val="26"/>
          <w:szCs w:val="26"/>
        </w:rPr>
        <w:t>.1. Đối với giảng viên tập sự</w:t>
      </w:r>
      <w:r w:rsidR="00715550" w:rsidRPr="001B0C00">
        <w:rPr>
          <w:b/>
          <w:i/>
          <w:sz w:val="26"/>
          <w:szCs w:val="26"/>
        </w:rPr>
        <w:t>:</w:t>
      </w:r>
    </w:p>
    <w:p w:rsidR="00715550" w:rsidRDefault="00715550" w:rsidP="00715550">
      <w:pPr>
        <w:spacing w:line="360" w:lineRule="auto"/>
        <w:ind w:right="-23" w:firstLine="720"/>
        <w:jc w:val="both"/>
        <w:rPr>
          <w:sz w:val="26"/>
          <w:szCs w:val="26"/>
        </w:rPr>
      </w:pPr>
      <w:r w:rsidRPr="004F109F">
        <w:rPr>
          <w:sz w:val="26"/>
          <w:szCs w:val="26"/>
        </w:rPr>
        <w:t xml:space="preserve">Thực hiện </w:t>
      </w:r>
      <w:r>
        <w:rPr>
          <w:sz w:val="26"/>
          <w:szCs w:val="26"/>
        </w:rPr>
        <w:t>theo Hướng dẫn</w:t>
      </w:r>
      <w:r w:rsidRPr="004F109F">
        <w:rPr>
          <w:sz w:val="26"/>
          <w:szCs w:val="26"/>
        </w:rPr>
        <w:t xml:space="preserve"> </w:t>
      </w:r>
      <w:r w:rsidRPr="00440005">
        <w:rPr>
          <w:sz w:val="26"/>
          <w:szCs w:val="26"/>
        </w:rPr>
        <w:t xml:space="preserve">số 363/CNTĐ-NS ngày 23/9/2011 của </w:t>
      </w:r>
      <w:r>
        <w:rPr>
          <w:sz w:val="26"/>
          <w:szCs w:val="26"/>
        </w:rPr>
        <w:t>p</w:t>
      </w:r>
      <w:r w:rsidRPr="00440005">
        <w:rPr>
          <w:sz w:val="26"/>
          <w:szCs w:val="26"/>
        </w:rPr>
        <w:t>hòng Tổ chức - Nhân sự về hướng dẫn công tác thử việc đối với giảng viên</w:t>
      </w:r>
      <w:r>
        <w:rPr>
          <w:sz w:val="26"/>
          <w:szCs w:val="26"/>
        </w:rPr>
        <w:t xml:space="preserve"> …..</w:t>
      </w:r>
    </w:p>
    <w:p w:rsidR="00715550" w:rsidRDefault="00715550" w:rsidP="00715550">
      <w:pPr>
        <w:spacing w:line="360" w:lineRule="auto"/>
        <w:ind w:right="-23" w:firstLine="720"/>
        <w:jc w:val="both"/>
        <w:rPr>
          <w:sz w:val="26"/>
          <w:szCs w:val="26"/>
        </w:rPr>
      </w:pPr>
      <w:r>
        <w:rPr>
          <w:sz w:val="26"/>
          <w:szCs w:val="26"/>
        </w:rPr>
        <w:t xml:space="preserve">- </w:t>
      </w:r>
      <w:r w:rsidR="00767BD4">
        <w:rPr>
          <w:sz w:val="26"/>
          <w:szCs w:val="26"/>
        </w:rPr>
        <w:t>Danh sách GV tập sự</w:t>
      </w:r>
      <w:r>
        <w:rPr>
          <w:sz w:val="26"/>
          <w:szCs w:val="26"/>
        </w:rPr>
        <w:t>, bao gồm:</w:t>
      </w:r>
    </w:p>
    <w:tbl>
      <w:tblPr>
        <w:tblStyle w:val="TableGrid"/>
        <w:tblW w:w="0" w:type="auto"/>
        <w:tblLook w:val="04A0" w:firstRow="1" w:lastRow="0" w:firstColumn="1" w:lastColumn="0" w:noHBand="0" w:noVBand="1"/>
      </w:tblPr>
      <w:tblGrid>
        <w:gridCol w:w="738"/>
        <w:gridCol w:w="2700"/>
        <w:gridCol w:w="2376"/>
        <w:gridCol w:w="1938"/>
        <w:gridCol w:w="1939"/>
      </w:tblGrid>
      <w:tr w:rsidR="00715550" w:rsidTr="00A578C8">
        <w:tc>
          <w:tcPr>
            <w:tcW w:w="738" w:type="dxa"/>
          </w:tcPr>
          <w:p w:rsidR="00715550" w:rsidRDefault="00715550" w:rsidP="00A578C8">
            <w:pPr>
              <w:spacing w:line="360" w:lineRule="auto"/>
              <w:ind w:right="-23"/>
              <w:jc w:val="both"/>
              <w:rPr>
                <w:sz w:val="26"/>
                <w:szCs w:val="26"/>
              </w:rPr>
            </w:pPr>
            <w:r>
              <w:rPr>
                <w:sz w:val="26"/>
                <w:szCs w:val="26"/>
              </w:rPr>
              <w:t>Stt</w:t>
            </w:r>
          </w:p>
        </w:tc>
        <w:tc>
          <w:tcPr>
            <w:tcW w:w="2700" w:type="dxa"/>
          </w:tcPr>
          <w:p w:rsidR="00715550" w:rsidRDefault="00715550" w:rsidP="00A578C8">
            <w:pPr>
              <w:spacing w:line="360" w:lineRule="auto"/>
              <w:ind w:right="-23"/>
              <w:jc w:val="center"/>
              <w:rPr>
                <w:sz w:val="26"/>
                <w:szCs w:val="26"/>
              </w:rPr>
            </w:pPr>
            <w:r>
              <w:rPr>
                <w:sz w:val="26"/>
                <w:szCs w:val="26"/>
              </w:rPr>
              <w:t>Tên GV tập sự</w:t>
            </w:r>
          </w:p>
        </w:tc>
        <w:tc>
          <w:tcPr>
            <w:tcW w:w="2376" w:type="dxa"/>
          </w:tcPr>
          <w:p w:rsidR="00715550" w:rsidRDefault="00715550" w:rsidP="00A578C8">
            <w:pPr>
              <w:tabs>
                <w:tab w:val="left" w:pos="363"/>
                <w:tab w:val="center" w:pos="1091"/>
              </w:tabs>
              <w:spacing w:line="360" w:lineRule="auto"/>
              <w:ind w:right="-23"/>
              <w:rPr>
                <w:sz w:val="26"/>
                <w:szCs w:val="26"/>
              </w:rPr>
            </w:pPr>
            <w:r>
              <w:rPr>
                <w:sz w:val="26"/>
                <w:szCs w:val="26"/>
              </w:rPr>
              <w:tab/>
            </w:r>
            <w:r>
              <w:rPr>
                <w:sz w:val="26"/>
                <w:szCs w:val="26"/>
              </w:rPr>
              <w:tab/>
              <w:t>Tên môn</w:t>
            </w:r>
          </w:p>
        </w:tc>
        <w:tc>
          <w:tcPr>
            <w:tcW w:w="1938" w:type="dxa"/>
          </w:tcPr>
          <w:p w:rsidR="00715550" w:rsidRDefault="00715550" w:rsidP="00A578C8">
            <w:pPr>
              <w:spacing w:line="360" w:lineRule="auto"/>
              <w:ind w:right="-23"/>
              <w:jc w:val="center"/>
              <w:rPr>
                <w:sz w:val="26"/>
                <w:szCs w:val="26"/>
              </w:rPr>
            </w:pPr>
            <w:r>
              <w:rPr>
                <w:sz w:val="26"/>
                <w:szCs w:val="26"/>
              </w:rPr>
              <w:t>Tên GVHD</w:t>
            </w:r>
          </w:p>
        </w:tc>
        <w:tc>
          <w:tcPr>
            <w:tcW w:w="1939" w:type="dxa"/>
          </w:tcPr>
          <w:p w:rsidR="00715550" w:rsidRDefault="00715550" w:rsidP="00A578C8">
            <w:pPr>
              <w:spacing w:line="360" w:lineRule="auto"/>
              <w:ind w:right="-23"/>
              <w:jc w:val="center"/>
              <w:rPr>
                <w:sz w:val="26"/>
                <w:szCs w:val="26"/>
              </w:rPr>
            </w:pPr>
            <w:r>
              <w:rPr>
                <w:sz w:val="26"/>
                <w:szCs w:val="26"/>
              </w:rPr>
              <w:t>Ghi chú</w:t>
            </w:r>
          </w:p>
        </w:tc>
      </w:tr>
      <w:tr w:rsidR="00715550" w:rsidTr="00A578C8">
        <w:tc>
          <w:tcPr>
            <w:tcW w:w="738" w:type="dxa"/>
          </w:tcPr>
          <w:p w:rsidR="00715550" w:rsidRDefault="00715550" w:rsidP="00A578C8">
            <w:pPr>
              <w:spacing w:line="360" w:lineRule="auto"/>
              <w:ind w:right="-23"/>
              <w:jc w:val="both"/>
              <w:rPr>
                <w:sz w:val="26"/>
                <w:szCs w:val="26"/>
              </w:rPr>
            </w:pPr>
          </w:p>
        </w:tc>
        <w:tc>
          <w:tcPr>
            <w:tcW w:w="2700" w:type="dxa"/>
          </w:tcPr>
          <w:p w:rsidR="00715550" w:rsidRDefault="00715550" w:rsidP="00A578C8">
            <w:pPr>
              <w:spacing w:line="360" w:lineRule="auto"/>
              <w:ind w:right="-23"/>
              <w:jc w:val="both"/>
              <w:rPr>
                <w:sz w:val="26"/>
                <w:szCs w:val="26"/>
              </w:rPr>
            </w:pPr>
          </w:p>
        </w:tc>
        <w:tc>
          <w:tcPr>
            <w:tcW w:w="2376" w:type="dxa"/>
          </w:tcPr>
          <w:p w:rsidR="00715550" w:rsidRDefault="00715550" w:rsidP="00A578C8">
            <w:pPr>
              <w:spacing w:line="360" w:lineRule="auto"/>
              <w:ind w:right="-23"/>
              <w:jc w:val="both"/>
              <w:rPr>
                <w:sz w:val="26"/>
                <w:szCs w:val="26"/>
              </w:rPr>
            </w:pPr>
          </w:p>
        </w:tc>
        <w:tc>
          <w:tcPr>
            <w:tcW w:w="1938" w:type="dxa"/>
          </w:tcPr>
          <w:p w:rsidR="00715550" w:rsidRDefault="00715550" w:rsidP="00A578C8">
            <w:pPr>
              <w:spacing w:line="360" w:lineRule="auto"/>
              <w:ind w:right="-23"/>
              <w:jc w:val="both"/>
              <w:rPr>
                <w:sz w:val="26"/>
                <w:szCs w:val="26"/>
              </w:rPr>
            </w:pPr>
          </w:p>
        </w:tc>
        <w:tc>
          <w:tcPr>
            <w:tcW w:w="1939" w:type="dxa"/>
          </w:tcPr>
          <w:p w:rsidR="00715550" w:rsidRDefault="00715550" w:rsidP="00A578C8">
            <w:pPr>
              <w:spacing w:line="360" w:lineRule="auto"/>
              <w:ind w:right="-23"/>
              <w:jc w:val="both"/>
              <w:rPr>
                <w:sz w:val="26"/>
                <w:szCs w:val="26"/>
              </w:rPr>
            </w:pPr>
          </w:p>
        </w:tc>
      </w:tr>
    </w:tbl>
    <w:p w:rsidR="001B0C00" w:rsidRDefault="00715550" w:rsidP="00440005">
      <w:pPr>
        <w:spacing w:line="360" w:lineRule="auto"/>
        <w:ind w:right="-23" w:firstLine="720"/>
        <w:jc w:val="both"/>
        <w:rPr>
          <w:sz w:val="26"/>
          <w:szCs w:val="26"/>
        </w:rPr>
      </w:pPr>
      <w:r>
        <w:rPr>
          <w:sz w:val="26"/>
          <w:szCs w:val="26"/>
        </w:rPr>
        <w:t xml:space="preserve">*Lưu ý: </w:t>
      </w:r>
      <w:r w:rsidR="00767BD4" w:rsidRPr="00466060">
        <w:rPr>
          <w:sz w:val="26"/>
          <w:szCs w:val="26"/>
          <w:lang w:val="pt-BR"/>
        </w:rPr>
        <w:t xml:space="preserve">GV </w:t>
      </w:r>
      <w:r w:rsidR="00767BD4" w:rsidRPr="00466060">
        <w:rPr>
          <w:sz w:val="26"/>
          <w:szCs w:val="26"/>
        </w:rPr>
        <w:t xml:space="preserve">tham khảo thêm quy trình </w:t>
      </w:r>
      <w:r w:rsidR="00767BD4">
        <w:rPr>
          <w:sz w:val="26"/>
          <w:szCs w:val="26"/>
        </w:rPr>
        <w:t>tổ chức và thực hiện tiết thao giảng</w:t>
      </w:r>
      <w:r w:rsidR="00767BD4" w:rsidRPr="00466060">
        <w:rPr>
          <w:sz w:val="26"/>
          <w:szCs w:val="26"/>
        </w:rPr>
        <w:t xml:space="preserve"> đã được điều chỉnh và bổ sung (</w:t>
      </w:r>
      <w:r w:rsidR="00767BD4">
        <w:rPr>
          <w:sz w:val="26"/>
          <w:szCs w:val="26"/>
        </w:rPr>
        <w:t xml:space="preserve">xem tại webchung </w:t>
      </w:r>
      <w:r w:rsidR="00767BD4" w:rsidRPr="004958B4">
        <w:rPr>
          <w:sz w:val="26"/>
          <w:szCs w:val="26"/>
        </w:rPr>
        <w:t>Z:\THONG BAO\Thong Bao Phong Thanh Tra\1. Quy tri</w:t>
      </w:r>
      <w:r w:rsidR="001B0C00">
        <w:rPr>
          <w:sz w:val="26"/>
          <w:szCs w:val="26"/>
        </w:rPr>
        <w:t>nh to chuc tiet thao giang</w:t>
      </w:r>
      <w:r w:rsidR="00767BD4" w:rsidRPr="00466060">
        <w:rPr>
          <w:sz w:val="26"/>
          <w:szCs w:val="26"/>
        </w:rPr>
        <w:t>).</w:t>
      </w:r>
    </w:p>
    <w:p w:rsidR="00715550" w:rsidRPr="001B0C00" w:rsidRDefault="002E692C" w:rsidP="00440005">
      <w:pPr>
        <w:spacing w:line="360" w:lineRule="auto"/>
        <w:ind w:right="-23" w:firstLine="720"/>
        <w:jc w:val="both"/>
        <w:rPr>
          <w:b/>
          <w:i/>
          <w:sz w:val="26"/>
          <w:szCs w:val="26"/>
        </w:rPr>
      </w:pPr>
      <w:r>
        <w:rPr>
          <w:b/>
          <w:i/>
          <w:sz w:val="26"/>
          <w:szCs w:val="26"/>
        </w:rPr>
        <w:t>2.</w:t>
      </w:r>
      <w:r w:rsidR="00715550" w:rsidRPr="001B0C00">
        <w:rPr>
          <w:b/>
          <w:i/>
          <w:sz w:val="26"/>
          <w:szCs w:val="26"/>
        </w:rPr>
        <w:t xml:space="preserve">2. </w:t>
      </w:r>
      <w:r w:rsidR="001B0C00" w:rsidRPr="001B0C00">
        <w:rPr>
          <w:b/>
          <w:i/>
          <w:sz w:val="26"/>
          <w:szCs w:val="26"/>
        </w:rPr>
        <w:t>Đối với giảng viên biên chế, cơ hữu, thỉnh giảng:</w:t>
      </w:r>
    </w:p>
    <w:p w:rsidR="001B0C00" w:rsidRDefault="001B0C00" w:rsidP="00440005">
      <w:pPr>
        <w:spacing w:line="360" w:lineRule="auto"/>
        <w:ind w:right="-23" w:firstLine="720"/>
        <w:jc w:val="both"/>
        <w:rPr>
          <w:sz w:val="26"/>
          <w:szCs w:val="26"/>
        </w:rPr>
      </w:pPr>
      <w:r>
        <w:rPr>
          <w:sz w:val="26"/>
          <w:szCs w:val="26"/>
        </w:rPr>
        <w:t>- Dựa trên kết quả ý kiến phản hồi từ người học về hoạt động giảng dạy của giảng viên học kỳ…..năm học……, đồng thời xuất phát từ nhu cầu quản lý và đảm bảo chất lượng dạy học tại khoa. Trong năm học……, khoa…..đề nghị kiểm tra các giảng viên sau:</w:t>
      </w:r>
    </w:p>
    <w:tbl>
      <w:tblPr>
        <w:tblStyle w:val="TableGrid"/>
        <w:tblW w:w="9606" w:type="dxa"/>
        <w:tblLook w:val="04A0" w:firstRow="1" w:lastRow="0" w:firstColumn="1" w:lastColumn="0" w:noHBand="0" w:noVBand="1"/>
      </w:tblPr>
      <w:tblGrid>
        <w:gridCol w:w="675"/>
        <w:gridCol w:w="3119"/>
        <w:gridCol w:w="1984"/>
        <w:gridCol w:w="2268"/>
        <w:gridCol w:w="1560"/>
      </w:tblGrid>
      <w:tr w:rsidR="001B0C00" w:rsidTr="001B0C00">
        <w:tc>
          <w:tcPr>
            <w:tcW w:w="675" w:type="dxa"/>
          </w:tcPr>
          <w:p w:rsidR="001B0C00" w:rsidRDefault="001B0C00" w:rsidP="00440005">
            <w:pPr>
              <w:spacing w:line="360" w:lineRule="auto"/>
              <w:ind w:right="-23"/>
              <w:jc w:val="both"/>
              <w:rPr>
                <w:sz w:val="26"/>
                <w:szCs w:val="26"/>
              </w:rPr>
            </w:pPr>
            <w:r>
              <w:rPr>
                <w:sz w:val="26"/>
                <w:szCs w:val="26"/>
              </w:rPr>
              <w:lastRenderedPageBreak/>
              <w:t>Stt</w:t>
            </w:r>
          </w:p>
        </w:tc>
        <w:tc>
          <w:tcPr>
            <w:tcW w:w="3119" w:type="dxa"/>
          </w:tcPr>
          <w:p w:rsidR="001B0C00" w:rsidRDefault="001B0C00" w:rsidP="001B0C00">
            <w:pPr>
              <w:spacing w:line="360" w:lineRule="auto"/>
              <w:ind w:right="-23"/>
              <w:jc w:val="center"/>
              <w:rPr>
                <w:sz w:val="26"/>
                <w:szCs w:val="26"/>
              </w:rPr>
            </w:pPr>
            <w:r>
              <w:rPr>
                <w:sz w:val="26"/>
                <w:szCs w:val="26"/>
              </w:rPr>
              <w:t>Họ tên giảng viên được kiểm tra</w:t>
            </w:r>
          </w:p>
        </w:tc>
        <w:tc>
          <w:tcPr>
            <w:tcW w:w="1984" w:type="dxa"/>
          </w:tcPr>
          <w:p w:rsidR="001B0C00" w:rsidRDefault="001B0C00" w:rsidP="001B0C00">
            <w:pPr>
              <w:spacing w:line="360" w:lineRule="auto"/>
              <w:ind w:right="-23"/>
              <w:jc w:val="center"/>
              <w:rPr>
                <w:sz w:val="26"/>
                <w:szCs w:val="26"/>
              </w:rPr>
            </w:pPr>
            <w:r>
              <w:rPr>
                <w:sz w:val="26"/>
                <w:szCs w:val="26"/>
              </w:rPr>
              <w:t>Hình thức</w:t>
            </w:r>
          </w:p>
          <w:p w:rsidR="001B0C00" w:rsidRDefault="001B0C00" w:rsidP="001B0C00">
            <w:pPr>
              <w:spacing w:line="360" w:lineRule="auto"/>
              <w:ind w:right="-23"/>
              <w:jc w:val="center"/>
              <w:rPr>
                <w:sz w:val="26"/>
                <w:szCs w:val="26"/>
              </w:rPr>
            </w:pPr>
            <w:r>
              <w:rPr>
                <w:sz w:val="26"/>
                <w:szCs w:val="26"/>
              </w:rPr>
              <w:t xml:space="preserve">kiểm tra </w:t>
            </w:r>
          </w:p>
        </w:tc>
        <w:tc>
          <w:tcPr>
            <w:tcW w:w="2268" w:type="dxa"/>
          </w:tcPr>
          <w:p w:rsidR="001B0C00" w:rsidRDefault="001B0C00" w:rsidP="001B0C00">
            <w:pPr>
              <w:spacing w:line="360" w:lineRule="auto"/>
              <w:ind w:right="-23"/>
              <w:jc w:val="center"/>
              <w:rPr>
                <w:sz w:val="26"/>
                <w:szCs w:val="26"/>
              </w:rPr>
            </w:pPr>
            <w:r>
              <w:rPr>
                <w:sz w:val="26"/>
                <w:szCs w:val="26"/>
              </w:rPr>
              <w:t>Thời gian</w:t>
            </w:r>
          </w:p>
          <w:p w:rsidR="001B0C00" w:rsidRDefault="001B0C00" w:rsidP="001B0C00">
            <w:pPr>
              <w:spacing w:line="360" w:lineRule="auto"/>
              <w:ind w:right="-23"/>
              <w:jc w:val="center"/>
              <w:rPr>
                <w:sz w:val="26"/>
                <w:szCs w:val="26"/>
              </w:rPr>
            </w:pPr>
            <w:r>
              <w:rPr>
                <w:sz w:val="26"/>
                <w:szCs w:val="26"/>
              </w:rPr>
              <w:t>thực hiện</w:t>
            </w:r>
          </w:p>
        </w:tc>
        <w:tc>
          <w:tcPr>
            <w:tcW w:w="1560" w:type="dxa"/>
          </w:tcPr>
          <w:p w:rsidR="001B0C00" w:rsidRDefault="001B0C00" w:rsidP="001B0C00">
            <w:pPr>
              <w:spacing w:line="360" w:lineRule="auto"/>
              <w:ind w:right="-23"/>
              <w:jc w:val="center"/>
              <w:rPr>
                <w:sz w:val="26"/>
                <w:szCs w:val="26"/>
              </w:rPr>
            </w:pPr>
            <w:r>
              <w:rPr>
                <w:sz w:val="26"/>
                <w:szCs w:val="26"/>
              </w:rPr>
              <w:t>Ghi chú</w:t>
            </w:r>
          </w:p>
        </w:tc>
      </w:tr>
      <w:tr w:rsidR="001B0C00" w:rsidTr="001B0C00">
        <w:tc>
          <w:tcPr>
            <w:tcW w:w="675" w:type="dxa"/>
          </w:tcPr>
          <w:p w:rsidR="001B0C00" w:rsidRDefault="001B0C00" w:rsidP="00440005">
            <w:pPr>
              <w:spacing w:line="360" w:lineRule="auto"/>
              <w:ind w:right="-23"/>
              <w:jc w:val="both"/>
              <w:rPr>
                <w:sz w:val="26"/>
                <w:szCs w:val="26"/>
              </w:rPr>
            </w:pPr>
          </w:p>
        </w:tc>
        <w:tc>
          <w:tcPr>
            <w:tcW w:w="3119" w:type="dxa"/>
          </w:tcPr>
          <w:p w:rsidR="001B0C00" w:rsidRDefault="001B0C00" w:rsidP="00440005">
            <w:pPr>
              <w:spacing w:line="360" w:lineRule="auto"/>
              <w:ind w:right="-23"/>
              <w:jc w:val="both"/>
              <w:rPr>
                <w:sz w:val="26"/>
                <w:szCs w:val="26"/>
              </w:rPr>
            </w:pPr>
          </w:p>
        </w:tc>
        <w:tc>
          <w:tcPr>
            <w:tcW w:w="1984" w:type="dxa"/>
          </w:tcPr>
          <w:p w:rsidR="001B0C00" w:rsidRDefault="001B0C00" w:rsidP="00440005">
            <w:pPr>
              <w:spacing w:line="360" w:lineRule="auto"/>
              <w:ind w:right="-23"/>
              <w:jc w:val="both"/>
              <w:rPr>
                <w:sz w:val="26"/>
                <w:szCs w:val="26"/>
              </w:rPr>
            </w:pPr>
          </w:p>
        </w:tc>
        <w:tc>
          <w:tcPr>
            <w:tcW w:w="2268" w:type="dxa"/>
          </w:tcPr>
          <w:p w:rsidR="001B0C00" w:rsidRDefault="001B0C00" w:rsidP="00440005">
            <w:pPr>
              <w:spacing w:line="360" w:lineRule="auto"/>
              <w:ind w:right="-23"/>
              <w:jc w:val="both"/>
              <w:rPr>
                <w:sz w:val="26"/>
                <w:szCs w:val="26"/>
              </w:rPr>
            </w:pPr>
          </w:p>
        </w:tc>
        <w:tc>
          <w:tcPr>
            <w:tcW w:w="1560" w:type="dxa"/>
          </w:tcPr>
          <w:p w:rsidR="001B0C00" w:rsidRDefault="001B0C00" w:rsidP="00440005">
            <w:pPr>
              <w:spacing w:line="360" w:lineRule="auto"/>
              <w:ind w:right="-23"/>
              <w:jc w:val="both"/>
              <w:rPr>
                <w:sz w:val="26"/>
                <w:szCs w:val="26"/>
              </w:rPr>
            </w:pPr>
          </w:p>
        </w:tc>
      </w:tr>
    </w:tbl>
    <w:p w:rsidR="002E692C" w:rsidRDefault="00767BD4" w:rsidP="00440005">
      <w:pPr>
        <w:spacing w:line="360" w:lineRule="auto"/>
        <w:ind w:right="-23" w:firstLine="720"/>
        <w:jc w:val="both"/>
        <w:rPr>
          <w:b/>
          <w:sz w:val="26"/>
          <w:szCs w:val="26"/>
        </w:rPr>
      </w:pPr>
      <w:r w:rsidRPr="002E692C">
        <w:rPr>
          <w:b/>
          <w:sz w:val="26"/>
          <w:szCs w:val="26"/>
        </w:rPr>
        <w:t xml:space="preserve"> </w:t>
      </w:r>
    </w:p>
    <w:p w:rsidR="003956F6" w:rsidRDefault="00AC4034" w:rsidP="00AC4034">
      <w:pPr>
        <w:spacing w:line="360" w:lineRule="auto"/>
        <w:ind w:right="-23" w:firstLine="720"/>
        <w:jc w:val="both"/>
        <w:rPr>
          <w:sz w:val="28"/>
          <w:szCs w:val="28"/>
        </w:rPr>
      </w:pPr>
      <w:r>
        <w:rPr>
          <w:b/>
          <w:sz w:val="26"/>
          <w:szCs w:val="26"/>
        </w:rPr>
        <w:t xml:space="preserve">II. Tổ chức thực hiện: </w:t>
      </w:r>
      <w:r>
        <w:rPr>
          <w:sz w:val="28"/>
          <w:szCs w:val="28"/>
        </w:rPr>
        <w:t>(N</w:t>
      </w:r>
      <w:r w:rsidRPr="00AC4034">
        <w:rPr>
          <w:sz w:val="28"/>
          <w:szCs w:val="28"/>
        </w:rPr>
        <w:t xml:space="preserve">hân sự </w:t>
      </w:r>
      <w:r>
        <w:rPr>
          <w:sz w:val="28"/>
          <w:szCs w:val="28"/>
        </w:rPr>
        <w:t>và thời gian thực hiện).</w:t>
      </w:r>
    </w:p>
    <w:p w:rsidR="00AC4034" w:rsidRPr="00AC4034" w:rsidRDefault="00AC4034" w:rsidP="00AC4034">
      <w:pPr>
        <w:spacing w:line="360" w:lineRule="auto"/>
        <w:ind w:right="-23" w:firstLine="720"/>
        <w:jc w:val="both"/>
        <w:rPr>
          <w:b/>
          <w:sz w:val="26"/>
          <w:szCs w:val="26"/>
        </w:rPr>
      </w:pPr>
    </w:p>
    <w:p w:rsidR="003956F6" w:rsidRPr="00FE33CE" w:rsidRDefault="00A33DD9" w:rsidP="00B85B9D">
      <w:pPr>
        <w:ind w:right="-23" w:firstLine="720"/>
        <w:jc w:val="both"/>
        <w:rPr>
          <w:b/>
          <w:sz w:val="26"/>
          <w:szCs w:val="26"/>
        </w:rPr>
      </w:pPr>
      <w:r>
        <w:rPr>
          <w:b/>
          <w:sz w:val="26"/>
          <w:szCs w:val="26"/>
        </w:rPr>
        <w:tab/>
      </w:r>
      <w:r>
        <w:rPr>
          <w:b/>
          <w:sz w:val="26"/>
          <w:szCs w:val="26"/>
        </w:rPr>
        <w:tab/>
      </w:r>
      <w:r>
        <w:rPr>
          <w:b/>
          <w:sz w:val="26"/>
          <w:szCs w:val="26"/>
        </w:rPr>
        <w:tab/>
      </w:r>
      <w:r>
        <w:rPr>
          <w:b/>
          <w:sz w:val="26"/>
          <w:szCs w:val="26"/>
        </w:rPr>
        <w:tab/>
      </w:r>
      <w:r w:rsidR="003956F6" w:rsidRPr="00FE33CE">
        <w:rPr>
          <w:b/>
          <w:sz w:val="26"/>
          <w:szCs w:val="26"/>
        </w:rPr>
        <w:tab/>
      </w:r>
      <w:r w:rsidR="00FE33CE">
        <w:rPr>
          <w:b/>
          <w:sz w:val="26"/>
          <w:szCs w:val="26"/>
        </w:rPr>
        <w:tab/>
      </w:r>
      <w:r>
        <w:rPr>
          <w:b/>
          <w:sz w:val="26"/>
          <w:szCs w:val="26"/>
        </w:rPr>
        <w:tab/>
      </w:r>
      <w:r>
        <w:rPr>
          <w:b/>
          <w:sz w:val="26"/>
          <w:szCs w:val="26"/>
        </w:rPr>
        <w:tab/>
        <w:t>TRƯỞNG KHOA</w:t>
      </w:r>
    </w:p>
    <w:p w:rsidR="003956F6" w:rsidRPr="000B751D" w:rsidRDefault="00A7777F" w:rsidP="00B85B9D">
      <w:pPr>
        <w:ind w:left="5040" w:firstLine="720"/>
        <w:jc w:val="both"/>
        <w:rPr>
          <w:sz w:val="26"/>
          <w:szCs w:val="26"/>
        </w:rPr>
      </w:pPr>
      <w:r>
        <w:rPr>
          <w:sz w:val="26"/>
          <w:szCs w:val="26"/>
        </w:rPr>
        <w:t xml:space="preserve">   </w:t>
      </w:r>
    </w:p>
    <w:p w:rsidR="00FE33CE" w:rsidRDefault="00FE33CE"/>
    <w:p w:rsidR="00FE33CE" w:rsidRDefault="00FE33CE" w:rsidP="00FE33CE"/>
    <w:p w:rsidR="00B85B9D" w:rsidRDefault="00B85B9D" w:rsidP="00FE33CE"/>
    <w:p w:rsidR="00B85B9D" w:rsidRDefault="00B85B9D" w:rsidP="00FE33CE"/>
    <w:p w:rsidR="000E6F11" w:rsidRDefault="000E6F11" w:rsidP="00FE33CE"/>
    <w:p w:rsidR="000E6F11" w:rsidRDefault="000E6F11" w:rsidP="00FE33CE"/>
    <w:p w:rsidR="003732A2" w:rsidRDefault="003732A2" w:rsidP="00FE33CE"/>
    <w:p w:rsidR="00A7777F" w:rsidRPr="00FE33CE" w:rsidRDefault="00A7777F" w:rsidP="00FE33CE"/>
    <w:p w:rsidR="00FE33CE" w:rsidRPr="001F3F51" w:rsidRDefault="00FE33CE" w:rsidP="00FE33CE">
      <w:pPr>
        <w:rPr>
          <w:b/>
          <w:sz w:val="28"/>
          <w:szCs w:val="28"/>
        </w:rPr>
      </w:pPr>
      <w:r w:rsidRPr="005A319B">
        <w:rPr>
          <w:b/>
          <w:i/>
        </w:rPr>
        <w:t>N</w:t>
      </w:r>
      <w:r w:rsidRPr="005A319B">
        <w:rPr>
          <w:rFonts w:hint="eastAsia"/>
          <w:b/>
          <w:i/>
        </w:rPr>
        <w:t>ơ</w:t>
      </w:r>
      <w:r w:rsidRPr="005A319B">
        <w:rPr>
          <w:b/>
          <w:i/>
        </w:rPr>
        <w:t>i nhận:</w:t>
      </w:r>
      <w:r w:rsidRPr="005A319B">
        <w:rPr>
          <w:b/>
          <w:i/>
        </w:rPr>
        <w:tab/>
      </w:r>
      <w:r w:rsidRPr="005A319B">
        <w:rPr>
          <w:b/>
          <w:i/>
        </w:rPr>
        <w:tab/>
      </w:r>
      <w:r>
        <w:tab/>
      </w:r>
      <w:r>
        <w:tab/>
      </w:r>
      <w:r>
        <w:tab/>
      </w:r>
      <w:r>
        <w:tab/>
      </w:r>
      <w:r>
        <w:tab/>
      </w:r>
      <w:r>
        <w:tab/>
      </w:r>
      <w:r>
        <w:tab/>
      </w:r>
    </w:p>
    <w:p w:rsidR="00FE33CE" w:rsidRPr="00E3337F" w:rsidRDefault="00022A51" w:rsidP="00022A51">
      <w:pPr>
        <w:tabs>
          <w:tab w:val="center" w:pos="7560"/>
        </w:tabs>
        <w:ind w:right="-1080"/>
        <w:jc w:val="both"/>
        <w:rPr>
          <w:sz w:val="22"/>
          <w:szCs w:val="26"/>
        </w:rPr>
      </w:pPr>
      <w:r>
        <w:rPr>
          <w:sz w:val="22"/>
          <w:szCs w:val="26"/>
        </w:rPr>
        <w:t xml:space="preserve">- </w:t>
      </w:r>
      <w:r w:rsidR="00A33DD9">
        <w:rPr>
          <w:sz w:val="22"/>
          <w:szCs w:val="26"/>
        </w:rPr>
        <w:t>P.TT-PC</w:t>
      </w:r>
      <w:r>
        <w:rPr>
          <w:sz w:val="22"/>
          <w:szCs w:val="26"/>
        </w:rPr>
        <w:t>;</w:t>
      </w:r>
      <w:r w:rsidR="00FE33CE" w:rsidRPr="008C12D8">
        <w:rPr>
          <w:b/>
          <w:sz w:val="26"/>
          <w:szCs w:val="26"/>
        </w:rPr>
        <w:t xml:space="preserve"> </w:t>
      </w:r>
      <w:r w:rsidR="00FE33CE">
        <w:rPr>
          <w:b/>
          <w:sz w:val="26"/>
          <w:szCs w:val="26"/>
        </w:rPr>
        <w:tab/>
      </w:r>
      <w:r w:rsidR="00FE33CE" w:rsidRPr="00E3337F">
        <w:rPr>
          <w:sz w:val="22"/>
          <w:szCs w:val="26"/>
        </w:rPr>
        <w:tab/>
      </w:r>
    </w:p>
    <w:p w:rsidR="00FE33CE" w:rsidRPr="00721923" w:rsidRDefault="00022A51" w:rsidP="00022A51">
      <w:pPr>
        <w:tabs>
          <w:tab w:val="center" w:pos="7200"/>
        </w:tabs>
        <w:ind w:right="-1080"/>
        <w:jc w:val="both"/>
        <w:rPr>
          <w:sz w:val="22"/>
          <w:szCs w:val="26"/>
        </w:rPr>
      </w:pPr>
      <w:r>
        <w:rPr>
          <w:sz w:val="22"/>
          <w:szCs w:val="26"/>
        </w:rPr>
        <w:t xml:space="preserve">- </w:t>
      </w:r>
      <w:r w:rsidR="00FE33CE" w:rsidRPr="00143C1C">
        <w:rPr>
          <w:sz w:val="22"/>
          <w:szCs w:val="26"/>
        </w:rPr>
        <w:t>Lưu</w:t>
      </w:r>
      <w:r w:rsidR="00FE33CE">
        <w:rPr>
          <w:sz w:val="22"/>
          <w:szCs w:val="26"/>
        </w:rPr>
        <w:t xml:space="preserve">: </w:t>
      </w:r>
      <w:r w:rsidR="00A33DD9">
        <w:rPr>
          <w:sz w:val="22"/>
          <w:szCs w:val="26"/>
        </w:rPr>
        <w:t>V</w:t>
      </w:r>
      <w:r w:rsidR="001B0C00">
        <w:rPr>
          <w:sz w:val="22"/>
          <w:szCs w:val="26"/>
        </w:rPr>
        <w:t>P</w:t>
      </w:r>
      <w:r w:rsidR="00FE33CE">
        <w:rPr>
          <w:sz w:val="22"/>
          <w:szCs w:val="26"/>
        </w:rPr>
        <w:t>.</w:t>
      </w:r>
      <w:r w:rsidR="00FE33CE">
        <w:rPr>
          <w:b/>
          <w:sz w:val="28"/>
          <w:szCs w:val="28"/>
        </w:rPr>
        <w:tab/>
      </w:r>
    </w:p>
    <w:sectPr w:rsidR="00FE33CE" w:rsidRPr="00721923" w:rsidSect="00AC4034">
      <w:pgSz w:w="12240" w:h="15840"/>
      <w:pgMar w:top="993" w:right="1041"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E3" w:rsidRDefault="00680DE3" w:rsidP="00F31BAD">
      <w:r>
        <w:separator/>
      </w:r>
    </w:p>
  </w:endnote>
  <w:endnote w:type="continuationSeparator" w:id="0">
    <w:p w:rsidR="00680DE3" w:rsidRDefault="00680DE3" w:rsidP="00F3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E3" w:rsidRDefault="00680DE3" w:rsidP="00F31BAD">
      <w:r>
        <w:separator/>
      </w:r>
    </w:p>
  </w:footnote>
  <w:footnote w:type="continuationSeparator" w:id="0">
    <w:p w:rsidR="00680DE3" w:rsidRDefault="00680DE3" w:rsidP="00F31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6500C"/>
    <w:multiLevelType w:val="hybridMultilevel"/>
    <w:tmpl w:val="5ACEFFF6"/>
    <w:lvl w:ilvl="0" w:tplc="1B34F5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F6"/>
    <w:rsid w:val="00003B2D"/>
    <w:rsid w:val="00005453"/>
    <w:rsid w:val="00022A51"/>
    <w:rsid w:val="0003525D"/>
    <w:rsid w:val="000379C7"/>
    <w:rsid w:val="00063DBA"/>
    <w:rsid w:val="000A34D9"/>
    <w:rsid w:val="000B751D"/>
    <w:rsid w:val="000E19F6"/>
    <w:rsid w:val="000E6F11"/>
    <w:rsid w:val="00162DC9"/>
    <w:rsid w:val="00194210"/>
    <w:rsid w:val="001B0C00"/>
    <w:rsid w:val="001B5800"/>
    <w:rsid w:val="001D321D"/>
    <w:rsid w:val="001D4E90"/>
    <w:rsid w:val="001F5C15"/>
    <w:rsid w:val="00207DAC"/>
    <w:rsid w:val="002274F8"/>
    <w:rsid w:val="00253D09"/>
    <w:rsid w:val="00257D9F"/>
    <w:rsid w:val="002E692C"/>
    <w:rsid w:val="00306E89"/>
    <w:rsid w:val="003732A2"/>
    <w:rsid w:val="003956F6"/>
    <w:rsid w:val="00402FEA"/>
    <w:rsid w:val="00440005"/>
    <w:rsid w:val="00455DF4"/>
    <w:rsid w:val="00492501"/>
    <w:rsid w:val="004B535A"/>
    <w:rsid w:val="004F109F"/>
    <w:rsid w:val="00527F13"/>
    <w:rsid w:val="00550580"/>
    <w:rsid w:val="00550B85"/>
    <w:rsid w:val="005E3C8C"/>
    <w:rsid w:val="005F6DC7"/>
    <w:rsid w:val="006315DF"/>
    <w:rsid w:val="0066514F"/>
    <w:rsid w:val="00666368"/>
    <w:rsid w:val="0068005C"/>
    <w:rsid w:val="00680DE3"/>
    <w:rsid w:val="006C245B"/>
    <w:rsid w:val="006E5B9B"/>
    <w:rsid w:val="006F0D53"/>
    <w:rsid w:val="006F5A8F"/>
    <w:rsid w:val="00712798"/>
    <w:rsid w:val="00715550"/>
    <w:rsid w:val="00716164"/>
    <w:rsid w:val="00767BD4"/>
    <w:rsid w:val="00884849"/>
    <w:rsid w:val="008A539B"/>
    <w:rsid w:val="008B427F"/>
    <w:rsid w:val="008D6B73"/>
    <w:rsid w:val="008F5704"/>
    <w:rsid w:val="00A33DD9"/>
    <w:rsid w:val="00A511D5"/>
    <w:rsid w:val="00A7777F"/>
    <w:rsid w:val="00AC4034"/>
    <w:rsid w:val="00AC5647"/>
    <w:rsid w:val="00B85B9D"/>
    <w:rsid w:val="00BA36C8"/>
    <w:rsid w:val="00BB1E49"/>
    <w:rsid w:val="00BC52DD"/>
    <w:rsid w:val="00C1070B"/>
    <w:rsid w:val="00C41B12"/>
    <w:rsid w:val="00C80A8F"/>
    <w:rsid w:val="00C939E2"/>
    <w:rsid w:val="00C959C9"/>
    <w:rsid w:val="00CB4DA1"/>
    <w:rsid w:val="00CD1446"/>
    <w:rsid w:val="00CF4F5C"/>
    <w:rsid w:val="00D1571B"/>
    <w:rsid w:val="00D20979"/>
    <w:rsid w:val="00DA5F62"/>
    <w:rsid w:val="00DC5729"/>
    <w:rsid w:val="00E141CD"/>
    <w:rsid w:val="00E532DD"/>
    <w:rsid w:val="00E5621A"/>
    <w:rsid w:val="00E62EFA"/>
    <w:rsid w:val="00EA271B"/>
    <w:rsid w:val="00ED70F6"/>
    <w:rsid w:val="00EF58AD"/>
    <w:rsid w:val="00F31BAD"/>
    <w:rsid w:val="00F67637"/>
    <w:rsid w:val="00F77CB9"/>
    <w:rsid w:val="00F838BC"/>
    <w:rsid w:val="00FE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56F6"/>
    <w:rPr>
      <w:b/>
      <w:bCs/>
    </w:rPr>
  </w:style>
  <w:style w:type="paragraph" w:styleId="BodyTextIndent">
    <w:name w:val="Body Text Indent"/>
    <w:basedOn w:val="Normal"/>
    <w:link w:val="BodyTextIndentChar"/>
    <w:rsid w:val="003956F6"/>
    <w:pPr>
      <w:spacing w:after="120"/>
      <w:ind w:left="360"/>
    </w:pPr>
    <w:rPr>
      <w:sz w:val="20"/>
      <w:szCs w:val="20"/>
    </w:rPr>
  </w:style>
  <w:style w:type="character" w:customStyle="1" w:styleId="BodyTextIndentChar">
    <w:name w:val="Body Text Indent Char"/>
    <w:basedOn w:val="DefaultParagraphFont"/>
    <w:link w:val="BodyTextIndent"/>
    <w:rsid w:val="003956F6"/>
    <w:rPr>
      <w:rFonts w:ascii="Times New Roman" w:eastAsia="Times New Roman" w:hAnsi="Times New Roman" w:cs="Times New Roman"/>
      <w:sz w:val="20"/>
      <w:szCs w:val="20"/>
    </w:rPr>
  </w:style>
  <w:style w:type="paragraph" w:styleId="ListParagraph">
    <w:name w:val="List Paragraph"/>
    <w:basedOn w:val="Normal"/>
    <w:uiPriority w:val="34"/>
    <w:qFormat/>
    <w:rsid w:val="000379C7"/>
    <w:pPr>
      <w:ind w:left="720"/>
      <w:contextualSpacing/>
    </w:pPr>
  </w:style>
  <w:style w:type="paragraph" w:styleId="NormalWeb">
    <w:name w:val="Normal (Web)"/>
    <w:basedOn w:val="Normal"/>
    <w:uiPriority w:val="99"/>
    <w:rsid w:val="002274F8"/>
    <w:pPr>
      <w:spacing w:before="100" w:beforeAutospacing="1" w:after="100" w:afterAutospacing="1"/>
    </w:pPr>
  </w:style>
  <w:style w:type="paragraph" w:styleId="Header">
    <w:name w:val="header"/>
    <w:basedOn w:val="Normal"/>
    <w:link w:val="HeaderChar"/>
    <w:uiPriority w:val="99"/>
    <w:unhideWhenUsed/>
    <w:rsid w:val="00F31BAD"/>
    <w:pPr>
      <w:tabs>
        <w:tab w:val="center" w:pos="4680"/>
        <w:tab w:val="right" w:pos="9360"/>
      </w:tabs>
    </w:pPr>
  </w:style>
  <w:style w:type="character" w:customStyle="1" w:styleId="HeaderChar">
    <w:name w:val="Header Char"/>
    <w:basedOn w:val="DefaultParagraphFont"/>
    <w:link w:val="Header"/>
    <w:uiPriority w:val="99"/>
    <w:rsid w:val="00F31B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BAD"/>
    <w:pPr>
      <w:tabs>
        <w:tab w:val="center" w:pos="4680"/>
        <w:tab w:val="right" w:pos="9360"/>
      </w:tabs>
    </w:pPr>
  </w:style>
  <w:style w:type="character" w:customStyle="1" w:styleId="FooterChar">
    <w:name w:val="Footer Char"/>
    <w:basedOn w:val="DefaultParagraphFont"/>
    <w:link w:val="Footer"/>
    <w:uiPriority w:val="99"/>
    <w:rsid w:val="00F31BAD"/>
    <w:rPr>
      <w:rFonts w:ascii="Times New Roman" w:eastAsia="Times New Roman" w:hAnsi="Times New Roman" w:cs="Times New Roman"/>
      <w:sz w:val="24"/>
      <w:szCs w:val="24"/>
    </w:rPr>
  </w:style>
  <w:style w:type="table" w:styleId="TableGrid">
    <w:name w:val="Table Grid"/>
    <w:basedOn w:val="TableNormal"/>
    <w:uiPriority w:val="59"/>
    <w:rsid w:val="004F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56F6"/>
    <w:rPr>
      <w:b/>
      <w:bCs/>
    </w:rPr>
  </w:style>
  <w:style w:type="paragraph" w:styleId="BodyTextIndent">
    <w:name w:val="Body Text Indent"/>
    <w:basedOn w:val="Normal"/>
    <w:link w:val="BodyTextIndentChar"/>
    <w:rsid w:val="003956F6"/>
    <w:pPr>
      <w:spacing w:after="120"/>
      <w:ind w:left="360"/>
    </w:pPr>
    <w:rPr>
      <w:sz w:val="20"/>
      <w:szCs w:val="20"/>
    </w:rPr>
  </w:style>
  <w:style w:type="character" w:customStyle="1" w:styleId="BodyTextIndentChar">
    <w:name w:val="Body Text Indent Char"/>
    <w:basedOn w:val="DefaultParagraphFont"/>
    <w:link w:val="BodyTextIndent"/>
    <w:rsid w:val="003956F6"/>
    <w:rPr>
      <w:rFonts w:ascii="Times New Roman" w:eastAsia="Times New Roman" w:hAnsi="Times New Roman" w:cs="Times New Roman"/>
      <w:sz w:val="20"/>
      <w:szCs w:val="20"/>
    </w:rPr>
  </w:style>
  <w:style w:type="paragraph" w:styleId="ListParagraph">
    <w:name w:val="List Paragraph"/>
    <w:basedOn w:val="Normal"/>
    <w:uiPriority w:val="34"/>
    <w:qFormat/>
    <w:rsid w:val="000379C7"/>
    <w:pPr>
      <w:ind w:left="720"/>
      <w:contextualSpacing/>
    </w:pPr>
  </w:style>
  <w:style w:type="paragraph" w:styleId="NormalWeb">
    <w:name w:val="Normal (Web)"/>
    <w:basedOn w:val="Normal"/>
    <w:uiPriority w:val="99"/>
    <w:rsid w:val="002274F8"/>
    <w:pPr>
      <w:spacing w:before="100" w:beforeAutospacing="1" w:after="100" w:afterAutospacing="1"/>
    </w:pPr>
  </w:style>
  <w:style w:type="paragraph" w:styleId="Header">
    <w:name w:val="header"/>
    <w:basedOn w:val="Normal"/>
    <w:link w:val="HeaderChar"/>
    <w:uiPriority w:val="99"/>
    <w:unhideWhenUsed/>
    <w:rsid w:val="00F31BAD"/>
    <w:pPr>
      <w:tabs>
        <w:tab w:val="center" w:pos="4680"/>
        <w:tab w:val="right" w:pos="9360"/>
      </w:tabs>
    </w:pPr>
  </w:style>
  <w:style w:type="character" w:customStyle="1" w:styleId="HeaderChar">
    <w:name w:val="Header Char"/>
    <w:basedOn w:val="DefaultParagraphFont"/>
    <w:link w:val="Header"/>
    <w:uiPriority w:val="99"/>
    <w:rsid w:val="00F31B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BAD"/>
    <w:pPr>
      <w:tabs>
        <w:tab w:val="center" w:pos="4680"/>
        <w:tab w:val="right" w:pos="9360"/>
      </w:tabs>
    </w:pPr>
  </w:style>
  <w:style w:type="character" w:customStyle="1" w:styleId="FooterChar">
    <w:name w:val="Footer Char"/>
    <w:basedOn w:val="DefaultParagraphFont"/>
    <w:link w:val="Footer"/>
    <w:uiPriority w:val="99"/>
    <w:rsid w:val="00F31BAD"/>
    <w:rPr>
      <w:rFonts w:ascii="Times New Roman" w:eastAsia="Times New Roman" w:hAnsi="Times New Roman" w:cs="Times New Roman"/>
      <w:sz w:val="24"/>
      <w:szCs w:val="24"/>
    </w:rPr>
  </w:style>
  <w:style w:type="table" w:styleId="TableGrid">
    <w:name w:val="Table Grid"/>
    <w:basedOn w:val="TableNormal"/>
    <w:uiPriority w:val="59"/>
    <w:rsid w:val="004F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THU DUC COLLEGE</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thanhtra01</dc:creator>
  <cp:lastModifiedBy>Hong</cp:lastModifiedBy>
  <cp:revision>8</cp:revision>
  <cp:lastPrinted>2018-11-13T07:08:00Z</cp:lastPrinted>
  <dcterms:created xsi:type="dcterms:W3CDTF">2018-11-13T03:21:00Z</dcterms:created>
  <dcterms:modified xsi:type="dcterms:W3CDTF">2018-11-13T07:08:00Z</dcterms:modified>
</cp:coreProperties>
</file>